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430D" w:rsidRPr="00BC660A">
        <w:rPr>
          <w:b/>
          <w:sz w:val="28"/>
          <w:szCs w:val="28"/>
        </w:rPr>
        <w:t>7</w:t>
      </w:r>
      <w:r w:rsidR="00D141E2">
        <w:rPr>
          <w:b/>
          <w:sz w:val="28"/>
          <w:szCs w:val="28"/>
        </w:rPr>
        <w:t xml:space="preserve"> </w:t>
      </w:r>
      <w:r w:rsidR="00E4295C">
        <w:rPr>
          <w:b/>
          <w:bCs/>
          <w:sz w:val="28"/>
        </w:rPr>
        <w:t>позачергова</w:t>
      </w:r>
      <w:r w:rsidR="006107F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5C235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EE430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1927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заяв</w:t>
      </w:r>
      <w:r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B63C6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</w:t>
      </w:r>
      <w:r w:rsidR="00696C94">
        <w:rPr>
          <w:rFonts w:ascii="Times New Roman" w:eastAsia="Times New Roman" w:hAnsi="Times New Roman"/>
          <w:sz w:val="28"/>
          <w:szCs w:val="28"/>
          <w:lang w:val="uk-UA" w:eastAsia="ru-RU"/>
        </w:rPr>
        <w:t>, 186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</w:t>
      </w:r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3E1DFD">
        <w:rPr>
          <w:color w:val="000000"/>
          <w:sz w:val="28"/>
          <w:szCs w:val="28"/>
        </w:rPr>
        <w:t>3,3652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</w:t>
      </w:r>
      <w:r w:rsidR="006F5F31">
        <w:rPr>
          <w:color w:val="000000"/>
          <w:sz w:val="28"/>
          <w:szCs w:val="28"/>
        </w:rPr>
        <w:t>0005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6F5F31">
        <w:rPr>
          <w:color w:val="000000"/>
          <w:sz w:val="28"/>
          <w:szCs w:val="28"/>
        </w:rPr>
        <w:t>78</w:t>
      </w:r>
      <w:r w:rsidR="00130DA5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07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6F5F31">
        <w:rPr>
          <w:color w:val="000000"/>
          <w:sz w:val="28"/>
          <w:szCs w:val="28"/>
        </w:rPr>
        <w:t>764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>,</w:t>
      </w:r>
      <w:r w:rsidR="00130DA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0,</w:t>
      </w:r>
      <w:r w:rsidR="006F5F31">
        <w:rPr>
          <w:color w:val="000000"/>
          <w:sz w:val="28"/>
          <w:szCs w:val="28"/>
        </w:rPr>
        <w:t>3647</w:t>
      </w:r>
      <w:r w:rsidR="005A1741">
        <w:rPr>
          <w:color w:val="000000"/>
          <w:sz w:val="28"/>
          <w:szCs w:val="28"/>
        </w:rPr>
        <w:t xml:space="preserve"> га – сіножаті (кадастровий номер 742368</w:t>
      </w:r>
      <w:r w:rsidR="006F5F31">
        <w:rPr>
          <w:color w:val="000000"/>
          <w:sz w:val="28"/>
          <w:szCs w:val="28"/>
        </w:rPr>
        <w:t>78</w:t>
      </w:r>
      <w:r w:rsidR="005A1741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06</w:t>
      </w:r>
      <w:r w:rsidR="005A1741">
        <w:rPr>
          <w:color w:val="000000"/>
          <w:sz w:val="28"/>
          <w:szCs w:val="28"/>
        </w:rPr>
        <w:t>:000:0</w:t>
      </w:r>
      <w:r w:rsidR="006F5F31">
        <w:rPr>
          <w:color w:val="000000"/>
          <w:sz w:val="28"/>
          <w:szCs w:val="28"/>
        </w:rPr>
        <w:t>686</w:t>
      </w:r>
      <w:r w:rsidR="005A1741">
        <w:rPr>
          <w:color w:val="000000"/>
          <w:sz w:val="28"/>
          <w:szCs w:val="28"/>
        </w:rPr>
        <w:t xml:space="preserve">).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Затвердити технічну документацію</w:t>
      </w:r>
      <w:bookmarkStart w:id="0" w:name="_GoBack"/>
      <w:bookmarkEnd w:id="0"/>
      <w:r>
        <w:rPr>
          <w:color w:val="000000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241A69" w:rsidRDefault="003E1DFD" w:rsidP="00241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земельні ділянки загальною площею – </w:t>
      </w:r>
      <w:r w:rsidR="00B250D5">
        <w:rPr>
          <w:color w:val="000000"/>
          <w:sz w:val="28"/>
          <w:szCs w:val="28"/>
        </w:rPr>
        <w:t xml:space="preserve">2,7819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241A69">
        <w:rPr>
          <w:color w:val="000000"/>
          <w:sz w:val="28"/>
          <w:szCs w:val="28"/>
        </w:rPr>
        <w:t>2,1976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241A6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800:0</w:t>
      </w:r>
      <w:r w:rsidR="00241A6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241A69">
        <w:rPr>
          <w:color w:val="000000"/>
          <w:sz w:val="28"/>
          <w:szCs w:val="28"/>
        </w:rPr>
        <w:t>1111</w:t>
      </w:r>
      <w:r>
        <w:rPr>
          <w:color w:val="000000"/>
          <w:sz w:val="28"/>
          <w:szCs w:val="28"/>
        </w:rPr>
        <w:t>), 0,</w:t>
      </w:r>
      <w:r w:rsidR="00241A69">
        <w:rPr>
          <w:color w:val="000000"/>
          <w:sz w:val="28"/>
          <w:szCs w:val="28"/>
        </w:rPr>
        <w:t>1871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241A6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800:0</w:t>
      </w:r>
      <w:r w:rsidR="00241A6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</w:t>
      </w:r>
      <w:r w:rsidR="00241A69">
        <w:rPr>
          <w:color w:val="000000"/>
          <w:sz w:val="28"/>
          <w:szCs w:val="28"/>
        </w:rPr>
        <w:t>1114</w:t>
      </w:r>
      <w:r>
        <w:rPr>
          <w:color w:val="000000"/>
          <w:sz w:val="28"/>
          <w:szCs w:val="28"/>
        </w:rPr>
        <w:t>)</w:t>
      </w:r>
      <w:r w:rsidR="00241A6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41A69">
        <w:rPr>
          <w:color w:val="000000"/>
          <w:sz w:val="28"/>
          <w:szCs w:val="28"/>
        </w:rPr>
        <w:t xml:space="preserve">0,3972 га – сіножаті (кадастровий номер 7423682800:07:000:1113).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провести державну реєстрацію нерухомого майна – земельних ділянок.</w:t>
      </w: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B250D5">
        <w:rPr>
          <w:color w:val="000000"/>
          <w:sz w:val="28"/>
          <w:szCs w:val="28"/>
        </w:rPr>
        <w:t>Правосуд Ганні Аркадіївні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B250D5">
        <w:rPr>
          <w:color w:val="000000"/>
          <w:sz w:val="28"/>
          <w:szCs w:val="28"/>
        </w:rPr>
        <w:t xml:space="preserve">Правосуд Ганні Аркадіївні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F477AE">
        <w:rPr>
          <w:color w:val="000000"/>
          <w:sz w:val="28"/>
          <w:szCs w:val="28"/>
        </w:rPr>
        <w:t xml:space="preserve">2,0142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B250D5">
        <w:rPr>
          <w:color w:val="000000"/>
          <w:sz w:val="28"/>
          <w:szCs w:val="28"/>
        </w:rPr>
        <w:t>1,3670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B250D5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00:0</w:t>
      </w:r>
      <w:r w:rsidR="00B250D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:000:0</w:t>
      </w:r>
      <w:r w:rsidR="00B250D5">
        <w:rPr>
          <w:color w:val="000000"/>
          <w:sz w:val="28"/>
          <w:szCs w:val="28"/>
        </w:rPr>
        <w:t>530</w:t>
      </w:r>
      <w:r>
        <w:rPr>
          <w:color w:val="000000"/>
          <w:sz w:val="28"/>
          <w:szCs w:val="28"/>
        </w:rPr>
        <w:t>), 0,</w:t>
      </w:r>
      <w:r w:rsidR="00B250D5">
        <w:rPr>
          <w:color w:val="000000"/>
          <w:sz w:val="28"/>
          <w:szCs w:val="28"/>
        </w:rPr>
        <w:t>6472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B250D5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00:0</w:t>
      </w:r>
      <w:r w:rsidR="00B250D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B250D5">
        <w:rPr>
          <w:color w:val="000000"/>
          <w:sz w:val="28"/>
          <w:szCs w:val="28"/>
        </w:rPr>
        <w:t>089</w:t>
      </w:r>
      <w:r>
        <w:rPr>
          <w:color w:val="000000"/>
          <w:sz w:val="28"/>
          <w:szCs w:val="28"/>
        </w:rPr>
        <w:t xml:space="preserve">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 w:rsidR="00B250D5">
        <w:rPr>
          <w:color w:val="000000"/>
          <w:sz w:val="28"/>
          <w:szCs w:val="28"/>
        </w:rPr>
        <w:t xml:space="preserve">Правосуд Ганні Аркадіївні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5F7D8A">
        <w:rPr>
          <w:color w:val="000000"/>
          <w:sz w:val="28"/>
          <w:szCs w:val="28"/>
        </w:rPr>
        <w:t xml:space="preserve">1,8997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5F7D8A">
        <w:rPr>
          <w:color w:val="000000"/>
          <w:sz w:val="28"/>
          <w:szCs w:val="28"/>
        </w:rPr>
        <w:t>1,3828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5F7D8A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5F7D8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5F7D8A">
        <w:rPr>
          <w:color w:val="000000"/>
          <w:sz w:val="28"/>
          <w:szCs w:val="28"/>
        </w:rPr>
        <w:t>212</w:t>
      </w:r>
      <w:r>
        <w:rPr>
          <w:color w:val="000000"/>
          <w:sz w:val="28"/>
          <w:szCs w:val="28"/>
        </w:rPr>
        <w:t>), 0,</w:t>
      </w:r>
      <w:r w:rsidR="005F7D8A">
        <w:rPr>
          <w:color w:val="000000"/>
          <w:sz w:val="28"/>
          <w:szCs w:val="28"/>
        </w:rPr>
        <w:t>5169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5F7D8A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5F7D8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5F7D8A">
        <w:rPr>
          <w:color w:val="000000"/>
          <w:sz w:val="28"/>
          <w:szCs w:val="28"/>
        </w:rPr>
        <w:t>574</w:t>
      </w:r>
      <w:r>
        <w:rPr>
          <w:color w:val="000000"/>
          <w:sz w:val="28"/>
          <w:szCs w:val="28"/>
        </w:rPr>
        <w:t xml:space="preserve">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D141E2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FA0B9C" w:rsidRPr="008E0998" w:rsidRDefault="00354297" w:rsidP="005C235A">
      <w:pPr>
        <w:rPr>
          <w:sz w:val="20"/>
          <w:szCs w:val="20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sectPr w:rsidR="00FA0B9C" w:rsidRPr="008E0998" w:rsidSect="002448EC"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14D" w:rsidRDefault="00B1214D" w:rsidP="00746D5B">
      <w:r>
        <w:separator/>
      </w:r>
    </w:p>
  </w:endnote>
  <w:endnote w:type="continuationSeparator" w:id="0">
    <w:p w:rsidR="00B1214D" w:rsidRDefault="00B1214D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14D" w:rsidRDefault="00B1214D" w:rsidP="00746D5B">
      <w:r>
        <w:separator/>
      </w:r>
    </w:p>
  </w:footnote>
  <w:footnote w:type="continuationSeparator" w:id="0">
    <w:p w:rsidR="00B1214D" w:rsidRDefault="00B1214D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1274983"/>
      <w:docPartObj>
        <w:docPartGallery w:val="Page Numbers (Top of Page)"/>
        <w:docPartUnique/>
      </w:docPartObj>
    </w:sdtPr>
    <w:sdtContent>
      <w:p w:rsidR="005C235A" w:rsidRDefault="005C23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C235A">
          <w:rPr>
            <w:noProof/>
            <w:lang w:val="ru-RU"/>
          </w:rPr>
          <w:t>2</w:t>
        </w:r>
        <w:r>
          <w:fldChar w:fldCharType="end"/>
        </w:r>
      </w:p>
    </w:sdtContent>
  </w:sdt>
  <w:p w:rsidR="005C235A" w:rsidRDefault="005C235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5C235A" w:rsidP="005C235A">
    <w:pPr>
      <w:pStyle w:val="a7"/>
      <w:jc w:val="center"/>
    </w:pPr>
    <w:r>
      <w:rPr>
        <w:noProof/>
        <w:lang w:val="ru-RU"/>
      </w:rPr>
      <w:drawing>
        <wp:inline distT="0" distB="0" distL="0" distR="0" wp14:anchorId="50C58D50" wp14:editId="1AF439AB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9D9"/>
    <w:rsid w:val="00067C09"/>
    <w:rsid w:val="00071BAF"/>
    <w:rsid w:val="0007272A"/>
    <w:rsid w:val="00074C89"/>
    <w:rsid w:val="000770AC"/>
    <w:rsid w:val="0009194F"/>
    <w:rsid w:val="00094970"/>
    <w:rsid w:val="00096DE1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3CE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A69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3168"/>
    <w:rsid w:val="002A67F0"/>
    <w:rsid w:val="002B5F3A"/>
    <w:rsid w:val="002D2A71"/>
    <w:rsid w:val="002E3754"/>
    <w:rsid w:val="002E50CA"/>
    <w:rsid w:val="002F0703"/>
    <w:rsid w:val="002F2C8C"/>
    <w:rsid w:val="002F4736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75189"/>
    <w:rsid w:val="00382D03"/>
    <w:rsid w:val="00393B2C"/>
    <w:rsid w:val="0039417E"/>
    <w:rsid w:val="003A5070"/>
    <w:rsid w:val="003C32C2"/>
    <w:rsid w:val="003E010D"/>
    <w:rsid w:val="003E1DF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01A2"/>
    <w:rsid w:val="005B134A"/>
    <w:rsid w:val="005B205F"/>
    <w:rsid w:val="005C235A"/>
    <w:rsid w:val="005D3E06"/>
    <w:rsid w:val="005D57F6"/>
    <w:rsid w:val="005D5811"/>
    <w:rsid w:val="005E437B"/>
    <w:rsid w:val="005F0A35"/>
    <w:rsid w:val="005F3B2B"/>
    <w:rsid w:val="005F7D8A"/>
    <w:rsid w:val="00601E62"/>
    <w:rsid w:val="0060472D"/>
    <w:rsid w:val="006075C7"/>
    <w:rsid w:val="006107FF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B3E46"/>
    <w:rsid w:val="006C1EDB"/>
    <w:rsid w:val="006D00E1"/>
    <w:rsid w:val="006D2672"/>
    <w:rsid w:val="006D4D2E"/>
    <w:rsid w:val="006E28D1"/>
    <w:rsid w:val="006F382F"/>
    <w:rsid w:val="006F5F31"/>
    <w:rsid w:val="0070043D"/>
    <w:rsid w:val="00702B8D"/>
    <w:rsid w:val="007058C3"/>
    <w:rsid w:val="0070605A"/>
    <w:rsid w:val="00713D68"/>
    <w:rsid w:val="007151AF"/>
    <w:rsid w:val="00717068"/>
    <w:rsid w:val="00722710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17CF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2B26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D7917"/>
    <w:rsid w:val="009E4D8D"/>
    <w:rsid w:val="009E702D"/>
    <w:rsid w:val="009F0235"/>
    <w:rsid w:val="009F4FBF"/>
    <w:rsid w:val="009F5A0D"/>
    <w:rsid w:val="00A00C17"/>
    <w:rsid w:val="00A142CB"/>
    <w:rsid w:val="00A16A2B"/>
    <w:rsid w:val="00A21588"/>
    <w:rsid w:val="00A51C66"/>
    <w:rsid w:val="00A54409"/>
    <w:rsid w:val="00A73749"/>
    <w:rsid w:val="00A74CDF"/>
    <w:rsid w:val="00A83C51"/>
    <w:rsid w:val="00A84C88"/>
    <w:rsid w:val="00A9305D"/>
    <w:rsid w:val="00AA229D"/>
    <w:rsid w:val="00AA7942"/>
    <w:rsid w:val="00AB0694"/>
    <w:rsid w:val="00AB2B71"/>
    <w:rsid w:val="00AC559F"/>
    <w:rsid w:val="00AC59C8"/>
    <w:rsid w:val="00AD0671"/>
    <w:rsid w:val="00AD5A91"/>
    <w:rsid w:val="00AD5DE8"/>
    <w:rsid w:val="00AE497D"/>
    <w:rsid w:val="00B0225E"/>
    <w:rsid w:val="00B1214D"/>
    <w:rsid w:val="00B13590"/>
    <w:rsid w:val="00B1517E"/>
    <w:rsid w:val="00B152EA"/>
    <w:rsid w:val="00B22AF2"/>
    <w:rsid w:val="00B23313"/>
    <w:rsid w:val="00B250D5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C660A"/>
    <w:rsid w:val="00BD0404"/>
    <w:rsid w:val="00BD1530"/>
    <w:rsid w:val="00BD2C0E"/>
    <w:rsid w:val="00BE242F"/>
    <w:rsid w:val="00BE4261"/>
    <w:rsid w:val="00BF1BE0"/>
    <w:rsid w:val="00BF2D43"/>
    <w:rsid w:val="00BF3E7A"/>
    <w:rsid w:val="00C0250D"/>
    <w:rsid w:val="00C04029"/>
    <w:rsid w:val="00C118C0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295C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30D"/>
    <w:rsid w:val="00EE4B06"/>
    <w:rsid w:val="00EE656C"/>
    <w:rsid w:val="00EF3E46"/>
    <w:rsid w:val="00EF5F93"/>
    <w:rsid w:val="00EF7354"/>
    <w:rsid w:val="00F02F1A"/>
    <w:rsid w:val="00F27375"/>
    <w:rsid w:val="00F34436"/>
    <w:rsid w:val="00F34F00"/>
    <w:rsid w:val="00F35047"/>
    <w:rsid w:val="00F40936"/>
    <w:rsid w:val="00F45104"/>
    <w:rsid w:val="00F477AE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7E1E3-E937-4D9E-AE78-36CBC1ED3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22</cp:revision>
  <cp:lastPrinted>2025-12-25T11:47:00Z</cp:lastPrinted>
  <dcterms:created xsi:type="dcterms:W3CDTF">2026-02-19T06:15:00Z</dcterms:created>
  <dcterms:modified xsi:type="dcterms:W3CDTF">2026-05-23T18:39:00Z</dcterms:modified>
</cp:coreProperties>
</file>